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AD213C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AD213C" w:rsidRPr="00B8042D" w:rsidRDefault="00AD213C" w:rsidP="00AD213C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217706F0" w:rsidR="00AD213C" w:rsidRPr="00B8042D" w:rsidRDefault="00AD213C" w:rsidP="00AD213C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pajisjeve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rigjenerimin</w:t>
            </w:r>
            <w:proofErr w:type="spellEnd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/</w:t>
            </w:r>
            <w:proofErr w:type="spellStart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aktivizimin</w:t>
            </w:r>
            <w:proofErr w:type="spellEnd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E751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baterive</w:t>
            </w:r>
            <w:proofErr w:type="spellEnd"/>
          </w:p>
        </w:tc>
      </w:tr>
      <w:tr w:rsidR="00AD213C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AD213C" w:rsidRPr="00B8042D" w:rsidRDefault="00AD213C" w:rsidP="00AD213C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1A43D3A4" w:rsidR="00AD213C" w:rsidRPr="00B8042D" w:rsidRDefault="00AD213C" w:rsidP="00AD213C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7</w:t>
            </w:r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 w:rsidR="00D0672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252"/>
        <w:gridCol w:w="3260"/>
        <w:gridCol w:w="1560"/>
      </w:tblGrid>
      <w:tr w:rsidR="00F31117" w:rsidRPr="00B8042D" w14:paraId="46F615F5" w14:textId="77777777" w:rsidTr="00AD213C">
        <w:trPr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252" w:type="dxa"/>
            <w:shd w:val="pct5" w:color="auto" w:fill="FFFFFF"/>
          </w:tcPr>
          <w:p w14:paraId="68B07C66" w14:textId="77777777" w:rsidR="00F70077" w:rsidRPr="00B8042D" w:rsidRDefault="00000000" w:rsidP="00770D2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260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31117" w:rsidRPr="00B8042D" w14:paraId="6D1831D1" w14:textId="77777777" w:rsidTr="00AD213C">
        <w:tc>
          <w:tcPr>
            <w:tcW w:w="534" w:type="dxa"/>
          </w:tcPr>
          <w:p w14:paraId="69B53DFB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4252" w:type="dxa"/>
          </w:tcPr>
          <w:p w14:paraId="48B4CD03" w14:textId="60D7AE77" w:rsidR="007320F2" w:rsidRDefault="00782605" w:rsidP="00782605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P</w:t>
            </w:r>
            <w:r w:rsidRPr="000331AD">
              <w:rPr>
                <w:b/>
                <w:bCs/>
                <w:sz w:val="22"/>
                <w:szCs w:val="22"/>
                <w:u w:val="single"/>
              </w:rPr>
              <w:t>ajisje</w:t>
            </w:r>
            <w:proofErr w:type="spellEnd"/>
            <w:r w:rsidRPr="000331AD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331AD">
              <w:rPr>
                <w:b/>
                <w:bCs/>
                <w:sz w:val="22"/>
                <w:szCs w:val="22"/>
                <w:u w:val="single"/>
              </w:rPr>
              <w:t>për</w:t>
            </w:r>
            <w:proofErr w:type="spellEnd"/>
            <w:r w:rsidRPr="000331AD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331AD">
              <w:rPr>
                <w:b/>
                <w:bCs/>
                <w:sz w:val="22"/>
                <w:szCs w:val="22"/>
                <w:u w:val="single"/>
              </w:rPr>
              <w:t>rigjenerimin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aktivizimin</w:t>
            </w:r>
            <w:proofErr w:type="spellEnd"/>
            <w:r w:rsidRPr="000331AD">
              <w:rPr>
                <w:b/>
                <w:bCs/>
                <w:sz w:val="22"/>
                <w:szCs w:val="22"/>
                <w:u w:val="single"/>
              </w:rPr>
              <w:t xml:space="preserve"> e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baterive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-</w:t>
            </w:r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sz w:val="22"/>
                <w:szCs w:val="22"/>
                <w:u w:val="single"/>
              </w:rPr>
              <w:t>7</w:t>
            </w:r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="007320F2">
              <w:rPr>
                <w:sz w:val="22"/>
                <w:szCs w:val="22"/>
              </w:rPr>
              <w:t xml:space="preserve">, </w:t>
            </w:r>
            <w:r w:rsidR="007320F2" w:rsidRPr="00E81F51">
              <w:rPr>
                <w:sz w:val="22"/>
                <w:szCs w:val="22"/>
              </w:rPr>
              <w:t xml:space="preserve">me </w:t>
            </w:r>
            <w:proofErr w:type="spellStart"/>
            <w:r w:rsidR="007320F2" w:rsidRPr="00E81F51">
              <w:rPr>
                <w:sz w:val="22"/>
                <w:szCs w:val="22"/>
              </w:rPr>
              <w:t>këto</w:t>
            </w:r>
            <w:proofErr w:type="spellEnd"/>
            <w:r w:rsidR="007320F2" w:rsidRPr="00E81F51">
              <w:rPr>
                <w:sz w:val="22"/>
                <w:szCs w:val="22"/>
              </w:rPr>
              <w:t xml:space="preserve"> </w:t>
            </w:r>
            <w:proofErr w:type="spellStart"/>
            <w:r w:rsidR="007320F2" w:rsidRPr="00E81F51">
              <w:rPr>
                <w:sz w:val="22"/>
                <w:szCs w:val="22"/>
              </w:rPr>
              <w:t>specifikime</w:t>
            </w:r>
            <w:proofErr w:type="spellEnd"/>
            <w:r w:rsidR="007320F2" w:rsidRPr="00E81F51">
              <w:rPr>
                <w:sz w:val="22"/>
                <w:szCs w:val="22"/>
              </w:rPr>
              <w:t>:</w:t>
            </w:r>
          </w:p>
          <w:p w14:paraId="21642F9B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Lloji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Zgjidhje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“all-in-one”</w:t>
            </w:r>
          </w:p>
          <w:p w14:paraId="1B8317CA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Burimi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energjisë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burim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laboratorik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(lab-grade source) me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qark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sense</w:t>
            </w:r>
          </w:p>
          <w:p w14:paraId="0F3468FE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Ngarkesa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elektronike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integruar</w:t>
            </w:r>
            <w:proofErr w:type="spellEnd"/>
          </w:p>
          <w:p w14:paraId="68AC8C1F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Sistemi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rrymës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asimetrike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Po, me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frekuencë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komutimi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1000 Hz</w:t>
            </w:r>
          </w:p>
          <w:p w14:paraId="3E8875C7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p</w:t>
            </w:r>
            <w:r w:rsidRPr="0033544E">
              <w:rPr>
                <w:rFonts w:ascii="Times New Roman" w:hAnsi="Times New Roman"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rshtatsh</w:t>
            </w:r>
            <w:r w:rsidRPr="0033544E">
              <w:rPr>
                <w:rFonts w:ascii="Times New Roman" w:hAnsi="Times New Roman"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m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p</w:t>
            </w:r>
            <w:r w:rsidRPr="0033544E">
              <w:rPr>
                <w:rFonts w:ascii="Times New Roman" w:hAnsi="Times New Roman"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l</w:t>
            </w:r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loje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dhe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kushte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33544E">
              <w:rPr>
                <w:rFonts w:ascii="Times New Roman" w:hAnsi="Times New Roman"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ndryshme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bateri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sh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paku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Pb, NiCd, Li</w:t>
            </w:r>
          </w:p>
          <w:p w14:paraId="141B1815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Programe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paracaktuara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mirëmbajtjeje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Po</w:t>
            </w:r>
          </w:p>
          <w:p w14:paraId="6E77875D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Kontroll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në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distancë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ëpërmjet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Ethernet</w:t>
            </w:r>
          </w:p>
          <w:p w14:paraId="7A90DB4A" w14:textId="2CE48EDD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Tensioni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furnizimit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nga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rrjeti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198 – 253V</w:t>
            </w:r>
          </w:p>
          <w:p w14:paraId="2239A44A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Frekuenca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furnizimit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nga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rrjeti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47 – 63 Hz</w:t>
            </w:r>
          </w:p>
          <w:p w14:paraId="18606ED8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Konsumi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maksimal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fuqisë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nga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rrjeti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1800 VA</w:t>
            </w:r>
          </w:p>
          <w:p w14:paraId="468924A4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Gama 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matjes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së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tensionit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0.1 – 35.0 V</w:t>
            </w:r>
          </w:p>
          <w:p w14:paraId="164F8F0F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Gama 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matjes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së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rrymës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0.1 – 45.0 A</w:t>
            </w:r>
          </w:p>
          <w:p w14:paraId="052FE002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Modaliteti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karikimit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gama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rregullimit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tensionit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1.7 – 35.0 V</w:t>
            </w:r>
          </w:p>
          <w:p w14:paraId="18B170FD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Modaliteti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karikimit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hapi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rregullimit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të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tensionit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0.01 V</w:t>
            </w:r>
          </w:p>
          <w:p w14:paraId="6A485F97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Modaliteti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karikimit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gama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rregullimit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rrymës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0.1 – 45.0 A</w:t>
            </w:r>
          </w:p>
          <w:p w14:paraId="75882135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Modaliteti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karikimit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hapi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rregullimit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rrymës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0.01 A</w:t>
            </w:r>
          </w:p>
          <w:p w14:paraId="026EEA0A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Modaliteti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karikimit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f</w:t>
            </w:r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uqia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maksimale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dalëse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burimit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900 W</w:t>
            </w:r>
          </w:p>
          <w:p w14:paraId="741537CE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Modaliteti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shkarkimit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gama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rregullimit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rrymës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0.1 – 45.0 A</w:t>
            </w:r>
          </w:p>
          <w:p w14:paraId="6D0AC030" w14:textId="77777777" w:rsidR="00782605" w:rsidRPr="00CD6D52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Modaliteti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shkarkimit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hapi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rregullimit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të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rrymës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0.01 A</w:t>
            </w:r>
          </w:p>
          <w:p w14:paraId="6917A830" w14:textId="12792414" w:rsidR="00F55EE2" w:rsidRPr="00782605" w:rsidRDefault="00782605">
            <w:pPr>
              <w:pStyle w:val="ListParagraph"/>
              <w:numPr>
                <w:ilvl w:val="0"/>
                <w:numId w:val="2"/>
              </w:numPr>
              <w:spacing w:before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Modaliteti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shkarkimit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f</w:t>
            </w:r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uqia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maksimale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disipimit</w:t>
            </w:r>
            <w:proofErr w:type="spellEnd"/>
            <w:r w:rsidRPr="00CD6D52">
              <w:rPr>
                <w:rFonts w:ascii="Times New Roman" w:hAnsi="Times New Roman"/>
                <w:sz w:val="22"/>
                <w:szCs w:val="22"/>
                <w:lang w:val="en-GB"/>
              </w:rPr>
              <w:t>: 900 W</w:t>
            </w:r>
          </w:p>
        </w:tc>
        <w:tc>
          <w:tcPr>
            <w:tcW w:w="3260" w:type="dxa"/>
          </w:tcPr>
          <w:p w14:paraId="4B9C29C1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0FAB5AB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B8042D" w14:paraId="73223C59" w14:textId="77777777" w:rsidTr="00AD213C">
        <w:tc>
          <w:tcPr>
            <w:tcW w:w="534" w:type="dxa"/>
          </w:tcPr>
          <w:p w14:paraId="15A2AFFB" w14:textId="2DD35220" w:rsidR="00F31117" w:rsidRPr="00B8042D" w:rsidRDefault="00304C81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4252" w:type="dxa"/>
          </w:tcPr>
          <w:p w14:paraId="1D45DA39" w14:textId="72E84695" w:rsidR="00F70077" w:rsidRPr="008C52C9" w:rsidRDefault="00F55EE2" w:rsidP="00782605">
            <w:pPr>
              <w:pStyle w:val="ListParagraph"/>
              <w:spacing w:before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Transportimi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furnizimeve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nga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magazina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furnizuesit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deri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dorëzimit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përfshirë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shkarkimin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destinacionin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përfundimtar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260" w:type="dxa"/>
          </w:tcPr>
          <w:p w14:paraId="1BD16C5D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C36F357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C52C9" w:rsidRPr="00B8042D" w14:paraId="414ADA5E" w14:textId="77777777" w:rsidTr="00AD213C">
        <w:tc>
          <w:tcPr>
            <w:tcW w:w="534" w:type="dxa"/>
          </w:tcPr>
          <w:p w14:paraId="78E582A4" w14:textId="74CF8D38" w:rsidR="008C52C9" w:rsidRDefault="00304C81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4252" w:type="dxa"/>
          </w:tcPr>
          <w:p w14:paraId="17D1B9C7" w14:textId="254A2511" w:rsidR="008C52C9" w:rsidRPr="005F280F" w:rsidRDefault="008C52C9" w:rsidP="00782605">
            <w:pPr>
              <w:pStyle w:val="ListParagraph"/>
              <w:spacing w:before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Demonstrimi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fillestar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përdorimit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stafin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e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përcaktuar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autoritetit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kontraktor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</w:rPr>
              <w:t>rfshir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260" w:type="dxa"/>
          </w:tcPr>
          <w:p w14:paraId="63D0C5DB" w14:textId="77777777" w:rsidR="008C52C9" w:rsidRPr="00B8042D" w:rsidRDefault="008C52C9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5B435619" w14:textId="77777777" w:rsidR="008C52C9" w:rsidRPr="00B8042D" w:rsidRDefault="008C52C9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B8042D" w14:paraId="7169BF62" w14:textId="77777777" w:rsidTr="007E5420">
        <w:trPr>
          <w:trHeight w:val="290"/>
        </w:trPr>
        <w:tc>
          <w:tcPr>
            <w:tcW w:w="3652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954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7E5420">
        <w:trPr>
          <w:trHeight w:val="244"/>
        </w:trPr>
        <w:tc>
          <w:tcPr>
            <w:tcW w:w="3652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954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7E5420">
        <w:trPr>
          <w:trHeight w:val="76"/>
        </w:trPr>
        <w:tc>
          <w:tcPr>
            <w:tcW w:w="3652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954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3F278" w14:textId="77777777" w:rsidR="00814BE4" w:rsidRDefault="00814BE4">
      <w:r>
        <w:separator/>
      </w:r>
    </w:p>
  </w:endnote>
  <w:endnote w:type="continuationSeparator" w:id="0">
    <w:p w14:paraId="188025CC" w14:textId="77777777" w:rsidR="00814BE4" w:rsidRDefault="0081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FBD23" w14:textId="77777777" w:rsidR="00814BE4" w:rsidRDefault="00814BE4">
      <w:r>
        <w:separator/>
      </w:r>
    </w:p>
  </w:footnote>
  <w:footnote w:type="continuationSeparator" w:id="0">
    <w:p w14:paraId="0DCE49DD" w14:textId="77777777" w:rsidR="00814BE4" w:rsidRDefault="00814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041A5"/>
    <w:multiLevelType w:val="hybridMultilevel"/>
    <w:tmpl w:val="959C1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52738537">
    <w:abstractNumId w:val="0"/>
  </w:num>
  <w:num w:numId="2" w16cid:durableId="57259216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6E4D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127F"/>
    <w:rsid w:val="002B6401"/>
    <w:rsid w:val="002C5855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4C81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E56FD"/>
    <w:rsid w:val="006E6880"/>
    <w:rsid w:val="006F6D4F"/>
    <w:rsid w:val="00702D85"/>
    <w:rsid w:val="00706079"/>
    <w:rsid w:val="00711C72"/>
    <w:rsid w:val="007165E3"/>
    <w:rsid w:val="007320F2"/>
    <w:rsid w:val="0073450F"/>
    <w:rsid w:val="0075384B"/>
    <w:rsid w:val="0075526A"/>
    <w:rsid w:val="00762A75"/>
    <w:rsid w:val="00770D2A"/>
    <w:rsid w:val="00775E12"/>
    <w:rsid w:val="00777E99"/>
    <w:rsid w:val="0078178B"/>
    <w:rsid w:val="00782605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14BE4"/>
    <w:rsid w:val="00822CBC"/>
    <w:rsid w:val="00823C8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C52C9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670B"/>
    <w:rsid w:val="00950A88"/>
    <w:rsid w:val="00955876"/>
    <w:rsid w:val="00973F1C"/>
    <w:rsid w:val="00976745"/>
    <w:rsid w:val="00980A42"/>
    <w:rsid w:val="0098196F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39A3"/>
    <w:rsid w:val="00A95944"/>
    <w:rsid w:val="00AA24A4"/>
    <w:rsid w:val="00AA4E3B"/>
    <w:rsid w:val="00AB1020"/>
    <w:rsid w:val="00AB22AB"/>
    <w:rsid w:val="00AB29A9"/>
    <w:rsid w:val="00AB66A5"/>
    <w:rsid w:val="00AC7636"/>
    <w:rsid w:val="00AD1B8E"/>
    <w:rsid w:val="00AD213C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440E"/>
    <w:rsid w:val="00D06729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33E9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4B67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5EE2"/>
    <w:rsid w:val="00F56D4C"/>
    <w:rsid w:val="00F658F3"/>
    <w:rsid w:val="00F70077"/>
    <w:rsid w:val="00F8016B"/>
    <w:rsid w:val="00F804E1"/>
    <w:rsid w:val="00F832AF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195</cp:revision>
  <cp:lastPrinted>2012-09-24T10:13:00Z</cp:lastPrinted>
  <dcterms:created xsi:type="dcterms:W3CDTF">2018-12-18T11:40:00Z</dcterms:created>
  <dcterms:modified xsi:type="dcterms:W3CDTF">2026-06-04T04:27:00Z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